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771"/>
        <w:gridCol w:w="1984"/>
        <w:gridCol w:w="5766"/>
        <w:gridCol w:w="1684"/>
        <w:gridCol w:w="2571"/>
      </w:tblGrid>
      <w:tr w:rsidR="00B77C3E" w:rsidTr="00F55B53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3А класс</w:t>
            </w:r>
          </w:p>
        </w:tc>
      </w:tr>
      <w:tr w:rsidR="00B77C3E" w:rsidTr="00F55B5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F55B5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20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B77C3E" w:rsidP="00B77C3E">
            <w:r w:rsidRPr="00B77C3E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Челночный бег; - высокий ста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рт с по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softHyphen/>
              <w:t>следующим ускорением</w:t>
            </w:r>
          </w:p>
        </w:tc>
        <w:tc>
          <w:tcPr>
            <w:tcW w:w="3801" w:type="dxa"/>
          </w:tcPr>
          <w:p w:rsidR="00B77C3E" w:rsidRPr="00AD5D5F" w:rsidRDefault="00B77C3E" w:rsidP="00167758">
            <w:r w:rsidRPr="00B77C3E">
              <w:t>https://zen.yandex.ru/media/training365/chelnochnyi-beg-normativy-tehnika-oshibki-videouroki-5d08dd1d4d242900af2e7f8a</w:t>
            </w:r>
          </w:p>
        </w:tc>
        <w:tc>
          <w:tcPr>
            <w:tcW w:w="1684" w:type="dxa"/>
          </w:tcPr>
          <w:p w:rsidR="00B77C3E" w:rsidRDefault="00B77C3E" w:rsidP="00167758">
            <w:r>
              <w:t>Прочитать текст.</w:t>
            </w:r>
          </w:p>
          <w:p w:rsidR="00B77C3E" w:rsidRPr="00AD5D5F" w:rsidRDefault="00B77C3E" w:rsidP="00167758">
            <w:r>
              <w:t>Рассказать на видео про один из основных способов передвижения человека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21</w:t>
            </w:r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F55B5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21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B77C3E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Игра «Пустое </w:t>
            </w:r>
            <w:proofErr w:type="spell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место</w:t>
            </w:r>
            <w:proofErr w:type="gram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».ВФСК</w:t>
            </w:r>
            <w:proofErr w:type="spellEnd"/>
            <w:proofErr w:type="gramEnd"/>
            <w:r w:rsid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«ГТО» Бег на результат 60м.</w:t>
            </w:r>
          </w:p>
        </w:tc>
        <w:tc>
          <w:tcPr>
            <w:tcW w:w="3801" w:type="dxa"/>
          </w:tcPr>
          <w:p w:rsidR="00B77C3E" w:rsidRDefault="00F55B53" w:rsidP="00167758">
            <w:hyperlink r:id="rId4" w:history="1">
              <w:r w:rsidRPr="008A5A08">
                <w:rPr>
                  <w:rStyle w:val="a4"/>
                </w:rPr>
                <w:t>https://allforchildren-ru.turbopages.org/s/allforchildren.ru/games/active1-4.php</w:t>
              </w:r>
            </w:hyperlink>
          </w:p>
          <w:p w:rsidR="00F55B53" w:rsidRDefault="00F55B53" w:rsidP="00167758">
            <w:r w:rsidRPr="00F55B53">
              <w:t>https://runetmir-com.turbopages.org/s/runetmir.com/sportnorm/normativy-bega-na-60-m</w:t>
            </w:r>
          </w:p>
        </w:tc>
        <w:tc>
          <w:tcPr>
            <w:tcW w:w="1684" w:type="dxa"/>
          </w:tcPr>
          <w:p w:rsidR="00B77C3E" w:rsidRDefault="00B77C3E" w:rsidP="00F55B53">
            <w:r>
              <w:t>Прочитать текст.</w:t>
            </w:r>
            <w:r w:rsidR="00F55B53">
              <w:t xml:space="preserve"> Рассказать про игру «Пустое место»</w:t>
            </w:r>
          </w:p>
        </w:tc>
        <w:tc>
          <w:tcPr>
            <w:tcW w:w="1745" w:type="dxa"/>
          </w:tcPr>
          <w:p w:rsidR="00B77C3E" w:rsidRDefault="00B77C3E" w:rsidP="00167758">
            <w:r>
              <w:t>Д</w:t>
            </w:r>
            <w:r w:rsidR="00AB697E">
              <w:t>о 23</w:t>
            </w:r>
            <w:r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5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F55B53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23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F55B53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Прыжки на одной ноге и двух ногах на месте и с продвижением; - в длину и высоту,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- спрыгивание и запрыгивание </w:t>
            </w:r>
          </w:p>
        </w:tc>
        <w:tc>
          <w:tcPr>
            <w:tcW w:w="3801" w:type="dxa"/>
          </w:tcPr>
          <w:p w:rsidR="00B77C3E" w:rsidRDefault="00F55B53" w:rsidP="00167758">
            <w:r w:rsidRPr="00F55B53">
              <w:t>https://spo.1sept.ru/article.php?ID=200301102</w:t>
            </w:r>
          </w:p>
        </w:tc>
        <w:tc>
          <w:tcPr>
            <w:tcW w:w="1684" w:type="dxa"/>
          </w:tcPr>
          <w:p w:rsidR="00B77C3E" w:rsidRDefault="00B77C3E" w:rsidP="00167758">
            <w:r>
              <w:t>Прочитать текст.</w:t>
            </w:r>
          </w:p>
          <w:p w:rsidR="00B77C3E" w:rsidRDefault="00F55B53" w:rsidP="00167758">
            <w:r>
              <w:t>Рассказать про один из способов прыжков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27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6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771"/>
        <w:gridCol w:w="1984"/>
        <w:gridCol w:w="5766"/>
        <w:gridCol w:w="1911"/>
        <w:gridCol w:w="2571"/>
      </w:tblGrid>
      <w:tr w:rsidR="00B77C3E" w:rsidTr="00AB697E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3Б класс</w:t>
            </w:r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21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B77C3E" w:rsidP="00167758">
            <w:r w:rsidRPr="003329E9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Бег с изменяющимся направ</w:t>
            </w:r>
            <w:r w:rsidRPr="003329E9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softHyphen/>
              <w:t>лением движения, Бег из разных исходных положений; ВФСК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«ГТО» Бег на результат 30м.</w:t>
            </w:r>
          </w:p>
        </w:tc>
        <w:tc>
          <w:tcPr>
            <w:tcW w:w="3801" w:type="dxa"/>
          </w:tcPr>
          <w:p w:rsidR="00B77C3E" w:rsidRPr="00AD5D5F" w:rsidRDefault="00B77C3E" w:rsidP="00167758">
            <w:r w:rsidRPr="005A07CF">
              <w:t>https://beginogi.ru/beg-s-izmeneniem-napravleniya-dvizheniya-tonkosti-i-nyuansyi/</w:t>
            </w:r>
          </w:p>
        </w:tc>
        <w:tc>
          <w:tcPr>
            <w:tcW w:w="1684" w:type="dxa"/>
          </w:tcPr>
          <w:p w:rsidR="00B77C3E" w:rsidRDefault="00B77C3E" w:rsidP="00B77C3E">
            <w:r>
              <w:t>Прочитать текст.</w:t>
            </w:r>
          </w:p>
          <w:p w:rsidR="00B77C3E" w:rsidRPr="00AD5D5F" w:rsidRDefault="00B77C3E" w:rsidP="00B77C3E">
            <w:r>
              <w:t>Выполнить бег на 30 метров, засечь результат. Прислать видеофайлом.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22</w:t>
            </w:r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22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B77C3E" w:rsidP="00167758">
            <w:r w:rsidRPr="00970C9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 </w:t>
            </w:r>
            <w:r w:rsidR="00F55B53" w:rsidRPr="00B77C3E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Челночный бег; - высокий ста</w:t>
            </w:r>
            <w:r w:rsidR="00F55B5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рт с по</w:t>
            </w:r>
            <w:r w:rsidR="00F55B53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softHyphen/>
              <w:t>следующим ускорением</w:t>
            </w:r>
          </w:p>
        </w:tc>
        <w:tc>
          <w:tcPr>
            <w:tcW w:w="3801" w:type="dxa"/>
          </w:tcPr>
          <w:p w:rsidR="00B77C3E" w:rsidRDefault="00F55B53" w:rsidP="00167758">
            <w:r w:rsidRPr="00B77C3E">
              <w:t>https://zen.yandex.ru/media/training365/chelnochnyi-beg-normativy-tehnika-oshibki-videouroki-5d08dd1d4d242900af2e7f8a</w:t>
            </w:r>
          </w:p>
        </w:tc>
        <w:tc>
          <w:tcPr>
            <w:tcW w:w="1684" w:type="dxa"/>
          </w:tcPr>
          <w:p w:rsidR="00F55B53" w:rsidRDefault="00F55B53" w:rsidP="00F55B53">
            <w:r>
              <w:t>Прочитать текст.</w:t>
            </w:r>
          </w:p>
          <w:p w:rsidR="00B77C3E" w:rsidRDefault="00F55B53" w:rsidP="00F55B53">
            <w:r>
              <w:t>Рассказать на видео про один из основных способов передвижения человека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24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7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24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F55B53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Игра «Пустое </w:t>
            </w:r>
            <w:proofErr w:type="spell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место</w:t>
            </w:r>
            <w:proofErr w:type="gram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».ВФСК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«ГТО» Бег на результат 60м.</w:t>
            </w:r>
          </w:p>
        </w:tc>
        <w:tc>
          <w:tcPr>
            <w:tcW w:w="3801" w:type="dxa"/>
          </w:tcPr>
          <w:p w:rsidR="00F55B53" w:rsidRDefault="00F55B53" w:rsidP="00F55B53">
            <w:hyperlink r:id="rId8" w:history="1">
              <w:r w:rsidRPr="008A5A08">
                <w:rPr>
                  <w:rStyle w:val="a4"/>
                </w:rPr>
                <w:t>https://allforchildren-ru.turbopages.org/s/allforchildren.ru/games/active1-4.php</w:t>
              </w:r>
            </w:hyperlink>
          </w:p>
          <w:p w:rsidR="00B77C3E" w:rsidRDefault="00F55B53" w:rsidP="00F55B53">
            <w:r w:rsidRPr="00F55B53">
              <w:t>https://runetmir-com.turbopages.org/s/runetmir.com/sportnorm/normativy-bega-na-60-m</w:t>
            </w:r>
          </w:p>
        </w:tc>
        <w:tc>
          <w:tcPr>
            <w:tcW w:w="1684" w:type="dxa"/>
          </w:tcPr>
          <w:p w:rsidR="00B77C3E" w:rsidRDefault="00AB697E" w:rsidP="00167758">
            <w:r>
              <w:t>Прочитать текст. Рассказать про игру «Пустое место»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28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9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B77C3E" w:rsidRDefault="00B77C3E" w:rsidP="00B77C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771"/>
        <w:gridCol w:w="1984"/>
        <w:gridCol w:w="5766"/>
        <w:gridCol w:w="1684"/>
        <w:gridCol w:w="2571"/>
      </w:tblGrid>
      <w:tr w:rsidR="00B77C3E" w:rsidTr="00AB697E">
        <w:trPr>
          <w:trHeight w:val="617"/>
        </w:trPr>
        <w:tc>
          <w:tcPr>
            <w:tcW w:w="10624" w:type="dxa"/>
            <w:gridSpan w:val="6"/>
          </w:tcPr>
          <w:p w:rsidR="00B77C3E" w:rsidRDefault="00B77C3E" w:rsidP="00167758">
            <w:pPr>
              <w:jc w:val="center"/>
            </w:pPr>
            <w:r>
              <w:t>Физическая культура</w:t>
            </w:r>
          </w:p>
          <w:p w:rsidR="00B77C3E" w:rsidRDefault="00B77C3E" w:rsidP="00167758">
            <w:pPr>
              <w:jc w:val="center"/>
            </w:pPr>
            <w:r>
              <w:t>3В класс</w:t>
            </w:r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предмет</w:t>
            </w:r>
          </w:p>
        </w:tc>
        <w:tc>
          <w:tcPr>
            <w:tcW w:w="709" w:type="dxa"/>
          </w:tcPr>
          <w:p w:rsidR="00B77C3E" w:rsidRDefault="00B77C3E" w:rsidP="00167758">
            <w:r>
              <w:t>число</w:t>
            </w:r>
          </w:p>
        </w:tc>
        <w:tc>
          <w:tcPr>
            <w:tcW w:w="1984" w:type="dxa"/>
          </w:tcPr>
          <w:p w:rsidR="00B77C3E" w:rsidRDefault="00B77C3E" w:rsidP="00167758">
            <w:r>
              <w:t>тема</w:t>
            </w:r>
          </w:p>
        </w:tc>
        <w:tc>
          <w:tcPr>
            <w:tcW w:w="3801" w:type="dxa"/>
          </w:tcPr>
          <w:p w:rsidR="00B77C3E" w:rsidRDefault="00B77C3E" w:rsidP="00167758">
            <w:r>
              <w:t>Интернет ресурс</w:t>
            </w:r>
          </w:p>
        </w:tc>
        <w:tc>
          <w:tcPr>
            <w:tcW w:w="1684" w:type="dxa"/>
          </w:tcPr>
          <w:p w:rsidR="00B77C3E" w:rsidRDefault="00B77C3E" w:rsidP="00167758">
            <w:r>
              <w:t>задание</w:t>
            </w:r>
          </w:p>
        </w:tc>
        <w:tc>
          <w:tcPr>
            <w:tcW w:w="1745" w:type="dxa"/>
          </w:tcPr>
          <w:p w:rsidR="00B77C3E" w:rsidRDefault="00B77C3E" w:rsidP="00167758">
            <w:r>
              <w:t>Срок сдачи</w:t>
            </w:r>
          </w:p>
        </w:tc>
      </w:tr>
      <w:tr w:rsidR="00B77C3E" w:rsidRPr="00087E62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21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B697E" w:rsidP="00167758">
            <w:r w:rsidRPr="00B77C3E"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Челночный бег; - высокий ста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t>рт с по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B8D6FB" w:frame="1"/>
                <w:shd w:val="clear" w:color="auto" w:fill="EFEBDE"/>
              </w:rPr>
              <w:softHyphen/>
              <w:t>следующим ускорением</w:t>
            </w:r>
          </w:p>
        </w:tc>
        <w:tc>
          <w:tcPr>
            <w:tcW w:w="3801" w:type="dxa"/>
          </w:tcPr>
          <w:p w:rsidR="00B77C3E" w:rsidRPr="00AD5D5F" w:rsidRDefault="00AB697E" w:rsidP="00167758">
            <w:r w:rsidRPr="00B77C3E">
              <w:t>https://zen.yandex.ru/media/training365/chelnochnyi-beg-normativy-tehnika-oshibki-videouroki-5d08dd1d4d242900af2e7f8a</w:t>
            </w:r>
          </w:p>
        </w:tc>
        <w:tc>
          <w:tcPr>
            <w:tcW w:w="1684" w:type="dxa"/>
          </w:tcPr>
          <w:p w:rsidR="00AB697E" w:rsidRDefault="00AB697E" w:rsidP="00AB697E">
            <w:r>
              <w:t>Прочитать текст.</w:t>
            </w:r>
          </w:p>
          <w:p w:rsidR="00B77C3E" w:rsidRPr="00AD5D5F" w:rsidRDefault="00AB697E" w:rsidP="00AB697E">
            <w:r>
              <w:t>Рассказать на видео про один из основных способов передвижения человека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22</w:t>
            </w:r>
            <w:bookmarkStart w:id="0" w:name="_GoBack"/>
            <w:bookmarkEnd w:id="0"/>
            <w:r w:rsidR="00B77C3E">
              <w:t>.04</w:t>
            </w:r>
          </w:p>
          <w:p w:rsidR="00B77C3E" w:rsidRPr="00087E62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proofErr w:type="spellStart"/>
            <w:r>
              <w:rPr>
                <w:lang w:val="en-US"/>
              </w:rPr>
              <w:t>leminova</w:t>
            </w:r>
            <w:proofErr w:type="spellEnd"/>
            <w:r w:rsidRPr="00087E62">
              <w:t>.</w:t>
            </w:r>
            <w:r>
              <w:rPr>
                <w:lang w:val="en-US"/>
              </w:rPr>
              <w:t>p</w:t>
            </w:r>
            <w:r w:rsidRPr="00087E62">
              <w:t>20@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7E6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22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B697E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Игра «Пустое </w:t>
            </w:r>
            <w:proofErr w:type="spell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место</w:t>
            </w:r>
            <w:proofErr w:type="gramStart"/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».ВФСК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 «ГТО» Бег на результат 60м.</w:t>
            </w:r>
          </w:p>
        </w:tc>
        <w:tc>
          <w:tcPr>
            <w:tcW w:w="3801" w:type="dxa"/>
          </w:tcPr>
          <w:p w:rsidR="00AB697E" w:rsidRDefault="00AB697E" w:rsidP="00AB697E">
            <w:hyperlink r:id="rId10" w:history="1">
              <w:r w:rsidRPr="008A5A08">
                <w:rPr>
                  <w:rStyle w:val="a4"/>
                </w:rPr>
                <w:t>https://allforchildren-ru.turbopages.org/s/allforchildren.ru/games/active1-4.php</w:t>
              </w:r>
            </w:hyperlink>
          </w:p>
          <w:p w:rsidR="00B77C3E" w:rsidRDefault="00AB697E" w:rsidP="00AB697E">
            <w:r w:rsidRPr="00F55B53">
              <w:t>https://runetmir-com.turbopages.org/s/runetmir.com/sportnorm/normativy-bega-na-60-m</w:t>
            </w:r>
          </w:p>
        </w:tc>
        <w:tc>
          <w:tcPr>
            <w:tcW w:w="1684" w:type="dxa"/>
          </w:tcPr>
          <w:p w:rsidR="00B77C3E" w:rsidRDefault="00AB697E" w:rsidP="00167758">
            <w:r>
              <w:t>Прочитать текст. Рассказать про игру «Пустое место»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23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11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B77C3E" w:rsidTr="00AB697E">
        <w:trPr>
          <w:trHeight w:val="1281"/>
        </w:trPr>
        <w:tc>
          <w:tcPr>
            <w:tcW w:w="701" w:type="dxa"/>
          </w:tcPr>
          <w:p w:rsidR="00B77C3E" w:rsidRDefault="00B77C3E" w:rsidP="00167758">
            <w:r>
              <w:t>ФК</w:t>
            </w:r>
          </w:p>
        </w:tc>
        <w:tc>
          <w:tcPr>
            <w:tcW w:w="709" w:type="dxa"/>
          </w:tcPr>
          <w:p w:rsidR="00B77C3E" w:rsidRDefault="00AB697E" w:rsidP="00167758">
            <w:r>
              <w:t>23</w:t>
            </w:r>
            <w:r w:rsidR="00B77C3E">
              <w:t>.04</w:t>
            </w:r>
          </w:p>
        </w:tc>
        <w:tc>
          <w:tcPr>
            <w:tcW w:w="1984" w:type="dxa"/>
          </w:tcPr>
          <w:p w:rsidR="00B77C3E" w:rsidRDefault="00AB697E" w:rsidP="00167758">
            <w:r w:rsidRPr="00F55B53"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 xml:space="preserve">Прыжки на одной ноге и двух ногах на месте и с продвижением; - в длину и высоту, </w:t>
            </w:r>
            <w:r>
              <w:rPr>
                <w:rFonts w:ascii="Tahoma" w:hAnsi="Tahoma" w:cs="Tahoma"/>
                <w:sz w:val="20"/>
                <w:szCs w:val="20"/>
                <w:bdr w:val="single" w:sz="6" w:space="0" w:color="99DEFD" w:frame="1"/>
                <w:shd w:val="clear" w:color="auto" w:fill="EFEBDE"/>
              </w:rPr>
              <w:t>- спрыгивание и запрыгивание</w:t>
            </w:r>
          </w:p>
        </w:tc>
        <w:tc>
          <w:tcPr>
            <w:tcW w:w="3801" w:type="dxa"/>
          </w:tcPr>
          <w:p w:rsidR="00B77C3E" w:rsidRDefault="00AB697E" w:rsidP="00167758">
            <w:r w:rsidRPr="00F55B53">
              <w:t>https://spo.1sept.ru/article.php?ID=200301102</w:t>
            </w:r>
          </w:p>
        </w:tc>
        <w:tc>
          <w:tcPr>
            <w:tcW w:w="1684" w:type="dxa"/>
          </w:tcPr>
          <w:p w:rsidR="00AB697E" w:rsidRDefault="00AB697E" w:rsidP="00AB697E">
            <w:r>
              <w:t>Прочитать текст.</w:t>
            </w:r>
          </w:p>
          <w:p w:rsidR="00B77C3E" w:rsidRDefault="00AB697E" w:rsidP="00AB697E">
            <w:r>
              <w:t>Рассказать про один из способов прыжков</w:t>
            </w:r>
          </w:p>
        </w:tc>
        <w:tc>
          <w:tcPr>
            <w:tcW w:w="1745" w:type="dxa"/>
          </w:tcPr>
          <w:p w:rsidR="00B77C3E" w:rsidRDefault="00AB697E" w:rsidP="00167758">
            <w:r>
              <w:t>До 28</w:t>
            </w:r>
            <w:r w:rsidR="00B77C3E">
              <w:t>.04</w:t>
            </w:r>
          </w:p>
          <w:p w:rsidR="00B77C3E" w:rsidRDefault="00B77C3E" w:rsidP="00167758">
            <w:r>
              <w:t xml:space="preserve">Задание отправлять на </w:t>
            </w:r>
            <w:proofErr w:type="spellStart"/>
            <w:r>
              <w:t>вацап</w:t>
            </w:r>
            <w:proofErr w:type="spellEnd"/>
            <w:r>
              <w:t xml:space="preserve"> или на электронную почту </w:t>
            </w:r>
            <w:hyperlink r:id="rId12" w:history="1">
              <w:r w:rsidRPr="007570D9">
                <w:rPr>
                  <w:rStyle w:val="a4"/>
                  <w:lang w:val="en-US"/>
                </w:rPr>
                <w:t>leminova</w:t>
              </w:r>
              <w:r w:rsidRPr="007570D9">
                <w:rPr>
                  <w:rStyle w:val="a4"/>
                </w:rPr>
                <w:t>.</w:t>
              </w:r>
              <w:r w:rsidRPr="007570D9">
                <w:rPr>
                  <w:rStyle w:val="a4"/>
                  <w:lang w:val="en-US"/>
                </w:rPr>
                <w:t>p</w:t>
              </w:r>
              <w:r w:rsidRPr="007570D9">
                <w:rPr>
                  <w:rStyle w:val="a4"/>
                </w:rPr>
                <w:t>20@</w:t>
              </w:r>
              <w:r w:rsidRPr="007570D9">
                <w:rPr>
                  <w:rStyle w:val="a4"/>
                  <w:lang w:val="en-US"/>
                </w:rPr>
                <w:t>yandex</w:t>
              </w:r>
              <w:r w:rsidRPr="007570D9">
                <w:rPr>
                  <w:rStyle w:val="a4"/>
                </w:rPr>
                <w:t>.</w:t>
              </w:r>
              <w:proofErr w:type="spellStart"/>
              <w:r w:rsidRPr="007570D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962B37" w:rsidRDefault="00962B37"/>
    <w:sectPr w:rsidR="0096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78"/>
    <w:rsid w:val="00962B37"/>
    <w:rsid w:val="00AB697E"/>
    <w:rsid w:val="00B32378"/>
    <w:rsid w:val="00B77C3E"/>
    <w:rsid w:val="00F5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0B455-2C0B-4241-B455-11473E6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forchildren-ru.turbopages.org/s/allforchildren.ru/games/active1-4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minova.p20@yandex.ru" TargetMode="External"/><Relationship Id="rId12" Type="http://schemas.openxmlformats.org/officeDocument/2006/relationships/hyperlink" Target="mailto:leminova.p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minova.p20@yandex.ru" TargetMode="External"/><Relationship Id="rId11" Type="http://schemas.openxmlformats.org/officeDocument/2006/relationships/hyperlink" Target="mailto:leminova.p20@yandex.ru" TargetMode="External"/><Relationship Id="rId5" Type="http://schemas.openxmlformats.org/officeDocument/2006/relationships/hyperlink" Target="mailto:leminova.p20@yandex.ru" TargetMode="External"/><Relationship Id="rId10" Type="http://schemas.openxmlformats.org/officeDocument/2006/relationships/hyperlink" Target="https://allforchildren-ru.turbopages.org/s/allforchildren.ru/games/active1-4.php" TargetMode="External"/><Relationship Id="rId4" Type="http://schemas.openxmlformats.org/officeDocument/2006/relationships/hyperlink" Target="https://allforchildren-ru.turbopages.org/s/allforchildren.ru/games/active1-4.php" TargetMode="External"/><Relationship Id="rId9" Type="http://schemas.openxmlformats.org/officeDocument/2006/relationships/hyperlink" Target="mailto:leminova.p20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2020-04-16T14:17:00Z</dcterms:created>
  <dcterms:modified xsi:type="dcterms:W3CDTF">2020-04-16T14:45:00Z</dcterms:modified>
</cp:coreProperties>
</file>